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42102" w14:textId="77777777" w:rsidR="00F836AD" w:rsidRDefault="00016AB3" w:rsidP="00F836AD">
      <w:pPr>
        <w:widowControl w:val="0"/>
        <w:spacing w:line="300" w:lineRule="exact"/>
        <w:jc w:val="center"/>
        <w:rPr>
          <w:b/>
          <w:smallCaps/>
          <w:spacing w:val="-10"/>
          <w:u w:val="single"/>
        </w:rPr>
      </w:pPr>
      <w:bookmarkStart w:id="0" w:name="_GoBack"/>
      <w:bookmarkEnd w:id="0"/>
      <w:r>
        <w:rPr>
          <w:b/>
          <w:smallCaps/>
          <w:spacing w:val="-10"/>
          <w:u w:val="single"/>
        </w:rPr>
        <w:t>MODELLO AVVISO DI VENDITA DA PUBBLICARE SU WWW.ASTEGIUDIZIARIE.IT</w:t>
      </w:r>
    </w:p>
    <w:p w14:paraId="4102F230" w14:textId="77777777" w:rsidR="00016AB3" w:rsidRDefault="00016AB3" w:rsidP="00F836AD">
      <w:pPr>
        <w:widowControl w:val="0"/>
        <w:spacing w:line="300" w:lineRule="exact"/>
        <w:jc w:val="center"/>
        <w:rPr>
          <w:b/>
          <w:smallCaps/>
          <w:spacing w:val="-10"/>
          <w:u w:val="single"/>
        </w:rPr>
      </w:pPr>
    </w:p>
    <w:p w14:paraId="2911F893" w14:textId="77777777" w:rsidR="00016AB3" w:rsidRDefault="00016AB3" w:rsidP="00F836AD">
      <w:pPr>
        <w:widowControl w:val="0"/>
        <w:spacing w:line="300" w:lineRule="exact"/>
        <w:jc w:val="center"/>
        <w:rPr>
          <w:b/>
          <w:smallCaps/>
          <w:spacing w:val="-10"/>
          <w:u w:val="single"/>
        </w:rPr>
      </w:pPr>
    </w:p>
    <w:p w14:paraId="3179F0C7" w14:textId="77777777" w:rsidR="00442DF3" w:rsidRDefault="00442DF3" w:rsidP="00F836AD">
      <w:pPr>
        <w:widowControl w:val="0"/>
        <w:spacing w:line="300" w:lineRule="exact"/>
        <w:jc w:val="center"/>
        <w:rPr>
          <w:b/>
          <w:smallCaps/>
          <w:spacing w:val="-10"/>
          <w:u w:val="single"/>
        </w:rPr>
      </w:pPr>
      <w:r>
        <w:rPr>
          <w:b/>
          <w:smallCaps/>
          <w:spacing w:val="-10"/>
          <w:u w:val="single"/>
        </w:rPr>
        <w:t>Tribunale di Livorno</w:t>
      </w:r>
    </w:p>
    <w:p w14:paraId="2E16BFCF" w14:textId="77777777" w:rsidR="00F836AD" w:rsidRPr="00F33FEB" w:rsidRDefault="00F836AD" w:rsidP="00F836AD">
      <w:pPr>
        <w:widowControl w:val="0"/>
        <w:spacing w:line="300" w:lineRule="exact"/>
        <w:jc w:val="center"/>
        <w:rPr>
          <w:b/>
          <w:smallCaps/>
          <w:spacing w:val="-10"/>
          <w:u w:val="single"/>
        </w:rPr>
      </w:pPr>
      <w:r w:rsidRPr="00F33FEB">
        <w:rPr>
          <w:b/>
          <w:smallCaps/>
          <w:spacing w:val="-10"/>
          <w:u w:val="single"/>
        </w:rPr>
        <w:t xml:space="preserve">Procedura Esecutiva Immobiliare n. </w:t>
      </w:r>
      <w:r>
        <w:rPr>
          <w:b/>
          <w:smallCaps/>
          <w:spacing w:val="-10"/>
          <w:u w:val="single"/>
        </w:rPr>
        <w:t>xxx</w:t>
      </w:r>
      <w:r w:rsidRPr="00F33FEB">
        <w:rPr>
          <w:b/>
          <w:smallCaps/>
          <w:spacing w:val="-10"/>
          <w:u w:val="single"/>
        </w:rPr>
        <w:t>/20</w:t>
      </w:r>
      <w:r>
        <w:rPr>
          <w:b/>
          <w:smallCaps/>
          <w:spacing w:val="-10"/>
          <w:u w:val="single"/>
        </w:rPr>
        <w:t>xx</w:t>
      </w:r>
    </w:p>
    <w:p w14:paraId="39C946E9" w14:textId="77777777" w:rsidR="00F836AD" w:rsidRPr="00F33FEB" w:rsidRDefault="00442DF3" w:rsidP="00F836AD">
      <w:pPr>
        <w:widowControl w:val="0"/>
        <w:spacing w:line="300" w:lineRule="exact"/>
        <w:jc w:val="center"/>
        <w:rPr>
          <w:b/>
          <w:smallCaps/>
          <w:spacing w:val="-10"/>
          <w:u w:val="single"/>
        </w:rPr>
      </w:pPr>
      <w:r>
        <w:rPr>
          <w:b/>
          <w:smallCaps/>
          <w:spacing w:val="-10"/>
          <w:u w:val="single"/>
        </w:rPr>
        <w:t xml:space="preserve">Data asta: </w:t>
      </w:r>
      <w:proofErr w:type="spellStart"/>
      <w:r>
        <w:rPr>
          <w:b/>
          <w:smallCaps/>
          <w:spacing w:val="-10"/>
          <w:u w:val="single"/>
        </w:rPr>
        <w:t>xxxx</w:t>
      </w:r>
      <w:proofErr w:type="spellEnd"/>
      <w:r>
        <w:rPr>
          <w:b/>
          <w:smallCaps/>
          <w:spacing w:val="-10"/>
          <w:u w:val="single"/>
        </w:rPr>
        <w:t xml:space="preserve"> ore </w:t>
      </w:r>
      <w:proofErr w:type="spellStart"/>
      <w:r>
        <w:rPr>
          <w:b/>
          <w:smallCaps/>
          <w:spacing w:val="-10"/>
          <w:u w:val="single"/>
        </w:rPr>
        <w:t>xxxx</w:t>
      </w:r>
      <w:proofErr w:type="spellEnd"/>
    </w:p>
    <w:p w14:paraId="79B222E5" w14:textId="77777777" w:rsidR="00442DF3" w:rsidRDefault="00442DF3" w:rsidP="00F836AD">
      <w:pPr>
        <w:widowControl w:val="0"/>
        <w:spacing w:line="300" w:lineRule="exact"/>
        <w:jc w:val="center"/>
        <w:rPr>
          <w:b/>
          <w:spacing w:val="-10"/>
        </w:rPr>
      </w:pPr>
      <w:r>
        <w:rPr>
          <w:b/>
          <w:spacing w:val="-10"/>
        </w:rPr>
        <w:t xml:space="preserve">Modalità dell’asta: </w:t>
      </w:r>
      <w:r w:rsidR="004F7322">
        <w:rPr>
          <w:b/>
          <w:spacing w:val="-10"/>
        </w:rPr>
        <w:t xml:space="preserve">indicare se </w:t>
      </w:r>
      <w:r>
        <w:rPr>
          <w:b/>
          <w:spacing w:val="-10"/>
        </w:rPr>
        <w:t>Vendita telematica asincrona</w:t>
      </w:r>
      <w:r w:rsidR="004F7322">
        <w:rPr>
          <w:b/>
          <w:spacing w:val="-10"/>
        </w:rPr>
        <w:t xml:space="preserve"> o Vendita senza incanto</w:t>
      </w:r>
    </w:p>
    <w:p w14:paraId="41F1AB9E" w14:textId="77777777" w:rsidR="00F836AD" w:rsidRPr="00F33FEB" w:rsidRDefault="00F836AD" w:rsidP="00F836AD">
      <w:pPr>
        <w:widowControl w:val="0"/>
        <w:spacing w:line="300" w:lineRule="exact"/>
        <w:jc w:val="center"/>
        <w:rPr>
          <w:b/>
          <w:spacing w:val="-10"/>
        </w:rPr>
      </w:pPr>
      <w:r w:rsidRPr="00F33FEB">
        <w:rPr>
          <w:b/>
          <w:spacing w:val="-10"/>
        </w:rPr>
        <w:t>(</w:t>
      </w:r>
      <w:r>
        <w:rPr>
          <w:b/>
          <w:i/>
          <w:spacing w:val="-10"/>
        </w:rPr>
        <w:t>X</w:t>
      </w:r>
      <w:r w:rsidRPr="00F33FEB">
        <w:rPr>
          <w:b/>
          <w:i/>
          <w:spacing w:val="-10"/>
        </w:rPr>
        <w:t xml:space="preserve"> tentativo di vendita</w:t>
      </w:r>
      <w:r w:rsidRPr="00F33FEB">
        <w:rPr>
          <w:b/>
          <w:spacing w:val="-10"/>
        </w:rPr>
        <w:t>)</w:t>
      </w:r>
    </w:p>
    <w:p w14:paraId="6F51B31F" w14:textId="77777777" w:rsidR="00F836AD" w:rsidRPr="00F33FEB" w:rsidRDefault="00F836AD" w:rsidP="00F836AD">
      <w:pPr>
        <w:widowControl w:val="0"/>
        <w:spacing w:line="300" w:lineRule="exact"/>
        <w:jc w:val="center"/>
        <w:rPr>
          <w:b/>
          <w:spacing w:val="-10"/>
          <w:u w:val="single"/>
        </w:rPr>
      </w:pPr>
    </w:p>
    <w:p w14:paraId="2C51AD97" w14:textId="77777777" w:rsidR="00442DF3" w:rsidRDefault="00442DF3" w:rsidP="00F836AD">
      <w:pPr>
        <w:jc w:val="both"/>
      </w:pPr>
    </w:p>
    <w:p w14:paraId="547D411D" w14:textId="77777777" w:rsidR="00442DF3" w:rsidRDefault="00442DF3" w:rsidP="00F836AD">
      <w:pPr>
        <w:jc w:val="both"/>
        <w:rPr>
          <w:b/>
        </w:rPr>
      </w:pPr>
      <w:r>
        <w:rPr>
          <w:b/>
        </w:rPr>
        <w:t xml:space="preserve">LOTTO nr. </w:t>
      </w:r>
      <w:proofErr w:type="spellStart"/>
      <w:r>
        <w:rPr>
          <w:b/>
        </w:rPr>
        <w:t>xxxx</w:t>
      </w:r>
      <w:proofErr w:type="spellEnd"/>
    </w:p>
    <w:p w14:paraId="6437C568" w14:textId="77777777" w:rsidR="00442DF3" w:rsidRDefault="00442DF3" w:rsidP="00F836AD">
      <w:pPr>
        <w:jc w:val="both"/>
        <w:rPr>
          <w:b/>
        </w:rPr>
      </w:pPr>
      <w:r>
        <w:rPr>
          <w:b/>
        </w:rPr>
        <w:t xml:space="preserve">Comune: </w:t>
      </w:r>
      <w:proofErr w:type="spellStart"/>
      <w:r>
        <w:rPr>
          <w:b/>
        </w:rPr>
        <w:t>xxxxx</w:t>
      </w:r>
      <w:proofErr w:type="spellEnd"/>
    </w:p>
    <w:p w14:paraId="4A9D18BF" w14:textId="77777777" w:rsidR="00442DF3" w:rsidRDefault="00442DF3" w:rsidP="00F836AD">
      <w:pPr>
        <w:jc w:val="both"/>
        <w:rPr>
          <w:b/>
        </w:rPr>
      </w:pPr>
      <w:r>
        <w:rPr>
          <w:b/>
        </w:rPr>
        <w:t xml:space="preserve">Indirizzo: </w:t>
      </w:r>
      <w:proofErr w:type="spellStart"/>
      <w:r>
        <w:rPr>
          <w:b/>
        </w:rPr>
        <w:t>xxxxx</w:t>
      </w:r>
      <w:proofErr w:type="spellEnd"/>
    </w:p>
    <w:p w14:paraId="07CB3BCB" w14:textId="77777777" w:rsidR="00442DF3" w:rsidRPr="00F230DB" w:rsidRDefault="00850906" w:rsidP="00442DF3">
      <w:pPr>
        <w:jc w:val="both"/>
      </w:pPr>
      <w:r>
        <w:rPr>
          <w:b/>
        </w:rPr>
        <w:t>Categoria</w:t>
      </w:r>
      <w:r w:rsidR="00F230DB">
        <w:rPr>
          <w:b/>
        </w:rPr>
        <w:t xml:space="preserve"> </w:t>
      </w:r>
      <w:r w:rsidR="00F230DB" w:rsidRPr="00F230DB">
        <w:rPr>
          <w:highlight w:val="yellow"/>
        </w:rPr>
        <w:t>(</w:t>
      </w:r>
      <w:r w:rsidR="00442DF3" w:rsidRPr="00F230DB">
        <w:rPr>
          <w:highlight w:val="yellow"/>
        </w:rPr>
        <w:t>scegliere una</w:t>
      </w:r>
      <w:r w:rsidR="00F230DB">
        <w:rPr>
          <w:highlight w:val="yellow"/>
        </w:rPr>
        <w:t xml:space="preserve"> di queste</w:t>
      </w:r>
      <w:r w:rsidR="00442DF3" w:rsidRPr="00F230DB">
        <w:rPr>
          <w:highlight w:val="yellow"/>
        </w:rPr>
        <w:t xml:space="preserve"> tipologie</w:t>
      </w:r>
      <w:r w:rsidR="00F230DB" w:rsidRPr="00F230DB">
        <w:rPr>
          <w:highlight w:val="yellow"/>
        </w:rPr>
        <w:t>):</w:t>
      </w:r>
    </w:p>
    <w:p w14:paraId="1AC19D83" w14:textId="77777777" w:rsidR="00442DF3" w:rsidRDefault="00850906" w:rsidP="00442DF3">
      <w:pPr>
        <w:jc w:val="both"/>
      </w:pPr>
      <w:r>
        <w:t>residenziale</w:t>
      </w:r>
    </w:p>
    <w:p w14:paraId="10C45800" w14:textId="77777777" w:rsidR="00850906" w:rsidRDefault="00850906" w:rsidP="00442DF3">
      <w:pPr>
        <w:jc w:val="both"/>
      </w:pPr>
      <w:r>
        <w:t>commerciale</w:t>
      </w:r>
    </w:p>
    <w:p w14:paraId="5770AE52" w14:textId="77777777" w:rsidR="00850906" w:rsidRDefault="00850906" w:rsidP="00442DF3">
      <w:pPr>
        <w:jc w:val="both"/>
      </w:pPr>
      <w:r>
        <w:t>industriale</w:t>
      </w:r>
    </w:p>
    <w:p w14:paraId="18DC7415" w14:textId="77777777" w:rsidR="00850906" w:rsidRDefault="00850906" w:rsidP="00442DF3">
      <w:pPr>
        <w:jc w:val="both"/>
      </w:pPr>
      <w:r>
        <w:t>sportivo</w:t>
      </w:r>
    </w:p>
    <w:p w14:paraId="5C5DF982" w14:textId="77777777" w:rsidR="00850906" w:rsidRPr="00FD3DF4" w:rsidRDefault="00850906" w:rsidP="00442DF3">
      <w:pPr>
        <w:jc w:val="both"/>
      </w:pPr>
      <w:r>
        <w:t>altro</w:t>
      </w:r>
    </w:p>
    <w:p w14:paraId="1C39CCB1" w14:textId="77777777" w:rsidR="00F230DB" w:rsidRPr="00FD3DF4" w:rsidRDefault="00F230DB" w:rsidP="00442DF3">
      <w:pPr>
        <w:jc w:val="both"/>
      </w:pPr>
    </w:p>
    <w:p w14:paraId="706E5B52" w14:textId="77777777" w:rsidR="00F230DB" w:rsidRDefault="00F836AD" w:rsidP="00F836AD">
      <w:pPr>
        <w:jc w:val="both"/>
      </w:pPr>
      <w:r w:rsidRPr="00F147C4">
        <w:rPr>
          <w:b/>
        </w:rPr>
        <w:t>Descrizione</w:t>
      </w:r>
      <w:r w:rsidR="00F230DB">
        <w:rPr>
          <w:b/>
        </w:rPr>
        <w:t xml:space="preserve"> estesa </w:t>
      </w:r>
      <w:r w:rsidR="00F230DB" w:rsidRPr="00F230DB">
        <w:rPr>
          <w:highlight w:val="yellow"/>
        </w:rPr>
        <w:t>(ripresa dalla relazione di stima)</w:t>
      </w:r>
    </w:p>
    <w:p w14:paraId="54B23B65" w14:textId="77777777" w:rsidR="00C61BF1" w:rsidRDefault="00C61BF1" w:rsidP="00F836AD">
      <w:pPr>
        <w:jc w:val="both"/>
      </w:pPr>
    </w:p>
    <w:p w14:paraId="549D6D07" w14:textId="77777777" w:rsidR="00C61BF1" w:rsidRPr="00C61BF1" w:rsidRDefault="00C61BF1" w:rsidP="00F836AD">
      <w:pPr>
        <w:jc w:val="both"/>
      </w:pPr>
      <w:r>
        <w:rPr>
          <w:b/>
        </w:rPr>
        <w:t xml:space="preserve">Diritto oggetto di </w:t>
      </w:r>
      <w:proofErr w:type="gramStart"/>
      <w:r>
        <w:rPr>
          <w:b/>
        </w:rPr>
        <w:t>vendita</w:t>
      </w:r>
      <w:r w:rsidRPr="00F230DB">
        <w:rPr>
          <w:highlight w:val="yellow"/>
        </w:rPr>
        <w:t>(</w:t>
      </w:r>
      <w:proofErr w:type="gramEnd"/>
      <w:r w:rsidRPr="00F230DB">
        <w:rPr>
          <w:highlight w:val="yellow"/>
        </w:rPr>
        <w:t>scegliere una</w:t>
      </w:r>
      <w:r>
        <w:rPr>
          <w:highlight w:val="yellow"/>
        </w:rPr>
        <w:t xml:space="preserve"> delle seguenti voci</w:t>
      </w:r>
      <w:r w:rsidRPr="00F230DB">
        <w:rPr>
          <w:highlight w:val="yellow"/>
        </w:rPr>
        <w:t>):</w:t>
      </w:r>
    </w:p>
    <w:p w14:paraId="366C8F7E" w14:textId="77777777" w:rsidR="00C61BF1" w:rsidRDefault="00C61BF1" w:rsidP="00C61BF1">
      <w:pPr>
        <w:rPr>
          <w:color w:val="000000"/>
        </w:rPr>
      </w:pPr>
      <w:r>
        <w:rPr>
          <w:color w:val="000000"/>
        </w:rPr>
        <w:t>- Proprietà</w:t>
      </w:r>
    </w:p>
    <w:p w14:paraId="7DC9A877" w14:textId="77777777" w:rsidR="00C61BF1" w:rsidRDefault="00C61BF1" w:rsidP="00C61BF1">
      <w:pPr>
        <w:rPr>
          <w:color w:val="000000"/>
        </w:rPr>
      </w:pPr>
      <w:r>
        <w:rPr>
          <w:color w:val="000000"/>
        </w:rPr>
        <w:t>- Nuda proprietà</w:t>
      </w:r>
    </w:p>
    <w:p w14:paraId="3C50D950" w14:textId="77777777" w:rsidR="00C61BF1" w:rsidRDefault="00C61BF1" w:rsidP="00C61BF1">
      <w:pPr>
        <w:rPr>
          <w:color w:val="000000"/>
        </w:rPr>
      </w:pPr>
      <w:r>
        <w:rPr>
          <w:color w:val="000000"/>
        </w:rPr>
        <w:t>- Proprietà superficiaria</w:t>
      </w:r>
    </w:p>
    <w:p w14:paraId="04ADA41D" w14:textId="77777777" w:rsidR="00C61BF1" w:rsidRDefault="00C61BF1" w:rsidP="00C61BF1">
      <w:pPr>
        <w:rPr>
          <w:color w:val="000000"/>
        </w:rPr>
      </w:pPr>
      <w:r>
        <w:rPr>
          <w:color w:val="000000"/>
        </w:rPr>
        <w:t>- Usufrutto su proprietà superficiaria</w:t>
      </w:r>
    </w:p>
    <w:p w14:paraId="147D9C0B" w14:textId="77777777" w:rsidR="00C61BF1" w:rsidRDefault="00C61BF1" w:rsidP="00C61BF1">
      <w:pPr>
        <w:rPr>
          <w:color w:val="000000"/>
        </w:rPr>
      </w:pPr>
      <w:r>
        <w:rPr>
          <w:color w:val="000000"/>
        </w:rPr>
        <w:t>- Usufrutto</w:t>
      </w:r>
    </w:p>
    <w:p w14:paraId="31D80B9E" w14:textId="77777777" w:rsidR="00C61BF1" w:rsidRPr="00C61BF1" w:rsidRDefault="00C61BF1" w:rsidP="00F836AD">
      <w:pPr>
        <w:jc w:val="both"/>
        <w:rPr>
          <w:b/>
        </w:rPr>
      </w:pPr>
    </w:p>
    <w:p w14:paraId="48427A06" w14:textId="77777777" w:rsidR="00F230DB" w:rsidRPr="00F230DB" w:rsidRDefault="00F836AD" w:rsidP="00FD3DF4">
      <w:pPr>
        <w:jc w:val="both"/>
      </w:pPr>
      <w:r w:rsidRPr="00F147C4">
        <w:rPr>
          <w:b/>
        </w:rPr>
        <w:t>Disponibilità del bene:</w:t>
      </w:r>
      <w:r w:rsidRPr="00F147C4">
        <w:t xml:space="preserve"> </w:t>
      </w:r>
      <w:r w:rsidR="00F230DB" w:rsidRPr="00F230DB">
        <w:rPr>
          <w:highlight w:val="yellow"/>
        </w:rPr>
        <w:t>(scegliere una</w:t>
      </w:r>
      <w:r w:rsidR="00F230DB">
        <w:rPr>
          <w:highlight w:val="yellow"/>
        </w:rPr>
        <w:t xml:space="preserve"> delle seguenti voci</w:t>
      </w:r>
      <w:r w:rsidR="00F230DB" w:rsidRPr="00F230DB">
        <w:rPr>
          <w:highlight w:val="yellow"/>
        </w:rPr>
        <w:t>):</w:t>
      </w:r>
    </w:p>
    <w:p w14:paraId="395018EA" w14:textId="77777777" w:rsidR="00FD3DF4" w:rsidRDefault="00F230DB" w:rsidP="00FD3DF4">
      <w:pPr>
        <w:jc w:val="both"/>
      </w:pPr>
      <w:r>
        <w:t>libero/</w:t>
      </w:r>
    </w:p>
    <w:p w14:paraId="50D88F97" w14:textId="77777777" w:rsidR="00FD3DF4" w:rsidRDefault="00F230DB" w:rsidP="00FD3DF4">
      <w:pPr>
        <w:jc w:val="both"/>
      </w:pPr>
      <w:r>
        <w:t>occupato e in corso di liberazione/</w:t>
      </w:r>
    </w:p>
    <w:p w14:paraId="1F0971BE" w14:textId="77777777" w:rsidR="00F230DB" w:rsidRPr="00F147C4" w:rsidRDefault="00F230DB" w:rsidP="00FD3DF4">
      <w:pPr>
        <w:jc w:val="both"/>
      </w:pPr>
      <w:r>
        <w:t>occupato</w:t>
      </w:r>
    </w:p>
    <w:p w14:paraId="485D505A" w14:textId="77777777" w:rsidR="00FD3DF4" w:rsidRDefault="00FD3DF4" w:rsidP="00F836AD">
      <w:pPr>
        <w:jc w:val="both"/>
        <w:rPr>
          <w:b/>
        </w:rPr>
      </w:pPr>
    </w:p>
    <w:p w14:paraId="3EE06DBA" w14:textId="77777777" w:rsidR="00F836AD" w:rsidRDefault="00F836AD" w:rsidP="00F836AD">
      <w:pPr>
        <w:jc w:val="both"/>
      </w:pPr>
      <w:r w:rsidRPr="00F147C4">
        <w:rPr>
          <w:b/>
        </w:rPr>
        <w:t>Prezzo base di vendita:</w:t>
      </w:r>
      <w:r w:rsidRPr="00F147C4">
        <w:t xml:space="preserve"> Euro </w:t>
      </w:r>
      <w:r>
        <w:t>x</w:t>
      </w:r>
      <w:r w:rsidRPr="00F147C4">
        <w:t xml:space="preserve"> (</w:t>
      </w:r>
      <w:r>
        <w:t>x</w:t>
      </w:r>
      <w:r w:rsidRPr="00F147C4">
        <w:t xml:space="preserve">/00) (valore stimato in perizia Euro </w:t>
      </w:r>
      <w:r>
        <w:t>x</w:t>
      </w:r>
      <w:r w:rsidRPr="00F147C4">
        <w:t>,00)</w:t>
      </w:r>
    </w:p>
    <w:p w14:paraId="42DE5B07" w14:textId="77777777" w:rsidR="00F230DB" w:rsidRDefault="00F836AD" w:rsidP="00F836AD">
      <w:pPr>
        <w:jc w:val="both"/>
      </w:pPr>
      <w:r w:rsidRPr="001A746C">
        <w:rPr>
          <w:b/>
        </w:rPr>
        <w:t>Offerta minima:</w:t>
      </w:r>
      <w:r w:rsidRPr="001A746C">
        <w:t xml:space="preserve"> Euro</w:t>
      </w:r>
      <w:r w:rsidR="004C4946">
        <w:t xml:space="preserve"> x (x/00) </w:t>
      </w:r>
      <w:r w:rsidR="00C61BF1">
        <w:t>(</w:t>
      </w:r>
      <w:r w:rsidR="004C4946">
        <w:t>75% del prezzo</w:t>
      </w:r>
      <w:r w:rsidRPr="001A746C">
        <w:t xml:space="preserve"> base</w:t>
      </w:r>
      <w:r w:rsidR="00C61BF1">
        <w:t>)</w:t>
      </w:r>
    </w:p>
    <w:p w14:paraId="6756E8F1" w14:textId="77777777" w:rsidR="00F836AD" w:rsidRPr="001A746C" w:rsidRDefault="00F230DB" w:rsidP="00F836AD">
      <w:pPr>
        <w:jc w:val="both"/>
      </w:pPr>
      <w:r>
        <w:t xml:space="preserve">L’offerta è valida se contiene un prezzo pari o superiore a </w:t>
      </w:r>
      <w:r w:rsidRPr="00F147C4">
        <w:t xml:space="preserve">Euro </w:t>
      </w:r>
      <w:r>
        <w:t>x</w:t>
      </w:r>
      <w:r w:rsidRPr="00F147C4">
        <w:t xml:space="preserve"> (</w:t>
      </w:r>
      <w:r>
        <w:t>x</w:t>
      </w:r>
      <w:r w:rsidRPr="00F147C4">
        <w:t>/00)</w:t>
      </w:r>
      <w:r>
        <w:t xml:space="preserve"> (offerta minima)</w:t>
      </w:r>
    </w:p>
    <w:p w14:paraId="0C3357BF" w14:textId="77777777" w:rsidR="00F836AD" w:rsidRDefault="00F836AD" w:rsidP="00F836AD">
      <w:pPr>
        <w:jc w:val="both"/>
      </w:pPr>
      <w:r w:rsidRPr="00627A15">
        <w:rPr>
          <w:b/>
        </w:rPr>
        <w:t>Rilancio minimo:</w:t>
      </w:r>
      <w:r w:rsidR="004C4946">
        <w:t xml:space="preserve"> Euro x.000,00</w:t>
      </w:r>
    </w:p>
    <w:p w14:paraId="28B9E6F9" w14:textId="77777777" w:rsidR="00F230DB" w:rsidRPr="00966D22" w:rsidRDefault="00F230DB" w:rsidP="00F836AD">
      <w:pPr>
        <w:jc w:val="both"/>
      </w:pPr>
      <w:r w:rsidRPr="00966D22">
        <w:rPr>
          <w:b/>
        </w:rPr>
        <w:t xml:space="preserve">Cauzione minima: </w:t>
      </w:r>
      <w:r w:rsidRPr="00966D22">
        <w:t>pari o superiore a</w:t>
      </w:r>
      <w:r w:rsidR="00966D22" w:rsidRPr="00966D22">
        <w:t>l 10% del prezzo offerto</w:t>
      </w:r>
      <w:r w:rsidR="004F7322">
        <w:t xml:space="preserve"> (indicare l’importo)</w:t>
      </w:r>
    </w:p>
    <w:p w14:paraId="7EDE94DA" w14:textId="77777777" w:rsidR="009C3855" w:rsidRDefault="00F836AD" w:rsidP="00F836AD">
      <w:r w:rsidRPr="00966D22">
        <w:rPr>
          <w:b/>
        </w:rPr>
        <w:t>Custode Giudiziario:</w:t>
      </w:r>
      <w:r w:rsidRPr="00966D22">
        <w:t xml:space="preserve"> xx</w:t>
      </w:r>
      <w:r w:rsidR="00F230DB" w:rsidRPr="00966D22">
        <w:t xml:space="preserve"> (nome/cognome/numero telefono e indirizzo mail)</w:t>
      </w:r>
    </w:p>
    <w:p w14:paraId="3C016A74" w14:textId="77777777" w:rsidR="00F230DB" w:rsidRDefault="00C1177E" w:rsidP="00F230DB">
      <w:r>
        <w:rPr>
          <w:b/>
        </w:rPr>
        <w:t>Professionista D</w:t>
      </w:r>
      <w:r w:rsidR="00F230DB" w:rsidRPr="00F230DB">
        <w:rPr>
          <w:b/>
        </w:rPr>
        <w:t>elegato</w:t>
      </w:r>
      <w:r w:rsidR="00F230DB" w:rsidRPr="00F147C4">
        <w:rPr>
          <w:b/>
        </w:rPr>
        <w:t>:</w:t>
      </w:r>
      <w:r w:rsidR="00F230DB" w:rsidRPr="00F147C4">
        <w:t xml:space="preserve"> </w:t>
      </w:r>
      <w:r w:rsidR="00F230DB">
        <w:t>xx (nome/cognome/numero telefono e indirizzo mail)</w:t>
      </w:r>
    </w:p>
    <w:p w14:paraId="1D5DB657" w14:textId="77777777" w:rsidR="00F230DB" w:rsidRDefault="004F7322" w:rsidP="004F7322">
      <w:r w:rsidRPr="004F7322">
        <w:rPr>
          <w:b/>
        </w:rPr>
        <w:t>*</w:t>
      </w:r>
      <w:r>
        <w:rPr>
          <w:b/>
        </w:rPr>
        <w:t xml:space="preserve"> </w:t>
      </w:r>
      <w:r w:rsidR="00F230DB" w:rsidRPr="004F7322">
        <w:rPr>
          <w:b/>
        </w:rPr>
        <w:t xml:space="preserve">Gestore della vendita telematica: </w:t>
      </w:r>
      <w:r w:rsidR="00F230DB">
        <w:t>xxx (</w:t>
      </w:r>
      <w:r w:rsidR="00F72393">
        <w:t xml:space="preserve">indirizzo del sito Internet, </w:t>
      </w:r>
      <w:r w:rsidR="00F230DB">
        <w:t>denominazione sociale, numero telefono e indirizzo mail)</w:t>
      </w:r>
    </w:p>
    <w:p w14:paraId="2F28E50C" w14:textId="77777777" w:rsidR="004F7322" w:rsidRDefault="004F7322" w:rsidP="00F836AD">
      <w:r>
        <w:t xml:space="preserve">* </w:t>
      </w:r>
      <w:r w:rsidRPr="004F7322">
        <w:rPr>
          <w:b/>
        </w:rPr>
        <w:t>IBAN sul quale versare la cauzione</w:t>
      </w:r>
      <w:r>
        <w:rPr>
          <w:rStyle w:val="Rimandonotaapidipagina"/>
          <w:b/>
        </w:rPr>
        <w:footnoteReference w:id="1"/>
      </w:r>
    </w:p>
    <w:p w14:paraId="4EE7D51A" w14:textId="77777777" w:rsidR="004F7322" w:rsidRDefault="004F7322" w:rsidP="00F836AD">
      <w:r>
        <w:t xml:space="preserve">* </w:t>
      </w:r>
      <w:r w:rsidRPr="004F7322">
        <w:rPr>
          <w:b/>
        </w:rPr>
        <w:t>Termine per la presentazione delle offerte</w:t>
      </w:r>
      <w:r>
        <w:rPr>
          <w:rStyle w:val="Rimandonotaapidipagina"/>
          <w:b/>
        </w:rPr>
        <w:footnoteReference w:id="2"/>
      </w:r>
    </w:p>
    <w:p w14:paraId="2EE714D2" w14:textId="77777777" w:rsidR="004F7322" w:rsidRPr="004F7322" w:rsidRDefault="004F7322" w:rsidP="00F836AD">
      <w:pPr>
        <w:rPr>
          <w:b/>
        </w:rPr>
      </w:pPr>
      <w:r>
        <w:t xml:space="preserve">* </w:t>
      </w:r>
      <w:r w:rsidRPr="004F7322">
        <w:rPr>
          <w:b/>
        </w:rPr>
        <w:t>Termine finale (data e ora) della fine della vendita telematica</w:t>
      </w:r>
    </w:p>
    <w:p w14:paraId="721695FA" w14:textId="77777777" w:rsidR="004F7322" w:rsidRDefault="004F7322" w:rsidP="00F836AD">
      <w:r w:rsidRPr="004F7322">
        <w:rPr>
          <w:b/>
        </w:rPr>
        <w:t>* Eventuale previsione del prolungamento della gara</w:t>
      </w:r>
    </w:p>
    <w:p w14:paraId="678481EB" w14:textId="77777777" w:rsidR="009B2FA6" w:rsidRDefault="009B2FA6" w:rsidP="00EF2569">
      <w:r>
        <w:t>Gli interessati potranno</w:t>
      </w:r>
      <w:r w:rsidR="00EF2569">
        <w:t xml:space="preserve">, </w:t>
      </w:r>
      <w:r w:rsidR="00EF2569" w:rsidRPr="00833FDA">
        <w:rPr>
          <w:b/>
          <w:u w:val="single"/>
        </w:rPr>
        <w:t>gratuitamente</w:t>
      </w:r>
      <w:r>
        <w:t>:</w:t>
      </w:r>
    </w:p>
    <w:p w14:paraId="6178F600" w14:textId="77777777" w:rsidR="009B2FA6" w:rsidRDefault="009B2FA6" w:rsidP="00EF2569">
      <w:pPr>
        <w:jc w:val="both"/>
      </w:pPr>
      <w:r>
        <w:lastRenderedPageBreak/>
        <w:t xml:space="preserve">- acquisire, </w:t>
      </w:r>
      <w:r w:rsidR="00C1177E">
        <w:t>dal P</w:t>
      </w:r>
      <w:r>
        <w:t>r</w:t>
      </w:r>
      <w:r w:rsidR="00C1177E">
        <w:t>ofessionista D</w:t>
      </w:r>
      <w:r>
        <w:t xml:space="preserve">elegato, </w:t>
      </w:r>
      <w:proofErr w:type="gramStart"/>
      <w:r>
        <w:t>informazioni</w:t>
      </w:r>
      <w:r w:rsidR="00C1177E">
        <w:t xml:space="preserve">  sullo</w:t>
      </w:r>
      <w:proofErr w:type="gramEnd"/>
      <w:r w:rsidR="00C1177E">
        <w:t xml:space="preserve"> stato del bene, sulle modalità per visionare l’immobile e sulle modalità per partecipare alla vendita;</w:t>
      </w:r>
    </w:p>
    <w:p w14:paraId="788251D6" w14:textId="77777777" w:rsidR="00C1177E" w:rsidRDefault="00C1177E" w:rsidP="00EF2569">
      <w:pPr>
        <w:jc w:val="both"/>
      </w:pPr>
      <w:r>
        <w:t>- ricevere assistenza, dal Gestore della vendi</w:t>
      </w:r>
      <w:r w:rsidR="00EF2569">
        <w:t>ta telematica, per la</w:t>
      </w:r>
      <w:r>
        <w:t xml:space="preserve"> presentazione dell’offerta telematica.</w:t>
      </w:r>
    </w:p>
    <w:p w14:paraId="3A8A77E7" w14:textId="183E9089" w:rsidR="00FD3DF4" w:rsidRPr="00FD3DF4" w:rsidRDefault="00FD3DF4" w:rsidP="00FD3DF4">
      <w:pPr>
        <w:jc w:val="both"/>
        <w:rPr>
          <w:b/>
          <w:u w:val="single"/>
        </w:rPr>
      </w:pPr>
      <w:r w:rsidRPr="00FD3DF4">
        <w:rPr>
          <w:rFonts w:ascii="TimesNewRomanPSMT" w:hAnsi="TimesNewRomanPSMT"/>
          <w:b/>
          <w:color w:val="000000"/>
          <w:u w:val="single"/>
        </w:rPr>
        <w:t>Il Tribunale non si avvale di mediatori e nessun compenso per mediazione deve essere dato ad Agenzie immobiliari o ad altri soggetti</w:t>
      </w:r>
      <w:r w:rsidR="00191956">
        <w:rPr>
          <w:rFonts w:ascii="TimesNewRomanPSMT" w:hAnsi="TimesNewRomanPSMT"/>
          <w:b/>
          <w:color w:val="000000"/>
          <w:u w:val="single"/>
        </w:rPr>
        <w:t>, né per vedere l’immobile né per qualsiasi altra attività.</w:t>
      </w:r>
    </w:p>
    <w:p w14:paraId="6D26A7D1" w14:textId="77777777" w:rsidR="00833FDA" w:rsidRDefault="00833FDA" w:rsidP="00022F9D">
      <w:pPr>
        <w:jc w:val="both"/>
      </w:pPr>
    </w:p>
    <w:p w14:paraId="7F00E107" w14:textId="77777777" w:rsidR="00FD3DF4" w:rsidRDefault="00FD3DF4" w:rsidP="00022F9D">
      <w:pPr>
        <w:jc w:val="both"/>
      </w:pPr>
      <w:r>
        <w:t xml:space="preserve">Ogni ulteriore informazione </w:t>
      </w:r>
      <w:r w:rsidR="00966D22">
        <w:t>(</w:t>
      </w:r>
      <w:r w:rsidR="00C61BF1">
        <w:t>tra cui: destinazione urbanistica, regolarità edilizia, ecc.</w:t>
      </w:r>
      <w:r w:rsidR="00966D22">
        <w:t xml:space="preserve">) </w:t>
      </w:r>
      <w:r>
        <w:t>è desumibile dalla relazione di stima, che ciascun intere</w:t>
      </w:r>
      <w:r w:rsidR="00966D22">
        <w:t xml:space="preserve">ssato ha l’obbligo di esaminare, nonché </w:t>
      </w:r>
      <w:r w:rsidR="00C61BF1">
        <w:t>dalle informazioni che saranno rilasciate dal professionista delegato.</w:t>
      </w:r>
    </w:p>
    <w:p w14:paraId="5FC5BD28" w14:textId="77777777" w:rsidR="00FD3DF4" w:rsidRDefault="00FD3DF4" w:rsidP="00F836AD"/>
    <w:p w14:paraId="3FF68BDC" w14:textId="77777777" w:rsidR="00833FDA" w:rsidRDefault="00833FDA" w:rsidP="00F836AD"/>
    <w:p w14:paraId="70605913" w14:textId="77777777" w:rsidR="00833FDA" w:rsidRPr="00833FDA" w:rsidRDefault="00833FDA" w:rsidP="00AB2DC5">
      <w:pPr>
        <w:jc w:val="both"/>
      </w:pPr>
      <w:r w:rsidRPr="00C61BF1">
        <w:rPr>
          <w:b/>
          <w:highlight w:val="yellow"/>
        </w:rPr>
        <w:t xml:space="preserve">NB: </w:t>
      </w:r>
      <w:r w:rsidRPr="00C61BF1">
        <w:rPr>
          <w:highlight w:val="yellow"/>
        </w:rPr>
        <w:t>l’avviso di vendita deve essere pubblicato</w:t>
      </w:r>
      <w:r w:rsidR="00AB2DC5" w:rsidRPr="00C61BF1">
        <w:rPr>
          <w:highlight w:val="yellow"/>
        </w:rPr>
        <w:t>, sul sito www.astegiudiziarie.it,</w:t>
      </w:r>
      <w:r w:rsidRPr="00C61BF1">
        <w:rPr>
          <w:highlight w:val="yellow"/>
        </w:rPr>
        <w:t xml:space="preserve"> riproducendo esattamente le parti in grassetto o sottolineate.</w:t>
      </w:r>
    </w:p>
    <w:p w14:paraId="3B462C28" w14:textId="77777777" w:rsidR="00F230DB" w:rsidRDefault="00F230DB" w:rsidP="00F836AD"/>
    <w:p w14:paraId="0E18D6EC" w14:textId="77777777" w:rsidR="004F7322" w:rsidRDefault="004F7322" w:rsidP="004F7322">
      <w:r>
        <w:t>* Solo per le vendite telematiche</w:t>
      </w:r>
    </w:p>
    <w:sectPr w:rsidR="004F7322" w:rsidSect="004B6C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F30C7" w14:textId="77777777" w:rsidR="00462D97" w:rsidRDefault="00462D97" w:rsidP="004F7322">
      <w:r>
        <w:separator/>
      </w:r>
    </w:p>
  </w:endnote>
  <w:endnote w:type="continuationSeparator" w:id="0">
    <w:p w14:paraId="1F292CFA" w14:textId="77777777" w:rsidR="00462D97" w:rsidRDefault="00462D97" w:rsidP="004F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85C18" w14:textId="77777777" w:rsidR="00462D97" w:rsidRDefault="00462D97" w:rsidP="004F7322">
      <w:r>
        <w:separator/>
      </w:r>
    </w:p>
  </w:footnote>
  <w:footnote w:type="continuationSeparator" w:id="0">
    <w:p w14:paraId="0B56CBA5" w14:textId="77777777" w:rsidR="00462D97" w:rsidRDefault="00462D97" w:rsidP="004F7322">
      <w:r>
        <w:continuationSeparator/>
      </w:r>
    </w:p>
  </w:footnote>
  <w:footnote w:id="1">
    <w:p w14:paraId="37D8CFB1" w14:textId="77777777" w:rsidR="004F7322" w:rsidRDefault="004F7322">
      <w:pPr>
        <w:pStyle w:val="Testonotaapidipagina"/>
      </w:pPr>
      <w:r>
        <w:rPr>
          <w:rStyle w:val="Rimandonotaapidipagina"/>
        </w:rPr>
        <w:footnoteRef/>
      </w:r>
      <w:r>
        <w:t xml:space="preserve"> Per la vendita tradizionale indicare termine e modalità di presentazione dell’offerta come da istruzioni</w:t>
      </w:r>
    </w:p>
  </w:footnote>
  <w:footnote w:id="2">
    <w:p w14:paraId="13A47EC3" w14:textId="77777777" w:rsidR="004F7322" w:rsidRDefault="004F7322">
      <w:pPr>
        <w:pStyle w:val="Testonotaapidipagina"/>
      </w:pPr>
      <w:r>
        <w:rPr>
          <w:rStyle w:val="Rimandonotaapidipagina"/>
        </w:rPr>
        <w:footnoteRef/>
      </w:r>
      <w:r>
        <w:t xml:space="preserve"> Per la vendita tradizionale indicare data fissata per la vendita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48BC"/>
    <w:multiLevelType w:val="hybridMultilevel"/>
    <w:tmpl w:val="6804ED8C"/>
    <w:lvl w:ilvl="0" w:tplc="F2B4A17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1661C"/>
    <w:multiLevelType w:val="hybridMultilevel"/>
    <w:tmpl w:val="BD56141A"/>
    <w:lvl w:ilvl="0" w:tplc="9E8E291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9C33EF"/>
    <w:multiLevelType w:val="hybridMultilevel"/>
    <w:tmpl w:val="09068A7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D5933"/>
    <w:multiLevelType w:val="hybridMultilevel"/>
    <w:tmpl w:val="BA0CFF2C"/>
    <w:lvl w:ilvl="0" w:tplc="4CB6431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AD"/>
    <w:rsid w:val="00016AB3"/>
    <w:rsid w:val="00022F9D"/>
    <w:rsid w:val="00191956"/>
    <w:rsid w:val="0023087F"/>
    <w:rsid w:val="0027357E"/>
    <w:rsid w:val="003A1F91"/>
    <w:rsid w:val="00442DF3"/>
    <w:rsid w:val="00462D97"/>
    <w:rsid w:val="004B6CEB"/>
    <w:rsid w:val="004C4946"/>
    <w:rsid w:val="004F7322"/>
    <w:rsid w:val="0050735D"/>
    <w:rsid w:val="00537686"/>
    <w:rsid w:val="00833FDA"/>
    <w:rsid w:val="00850906"/>
    <w:rsid w:val="00966D22"/>
    <w:rsid w:val="009B2FA6"/>
    <w:rsid w:val="009C3855"/>
    <w:rsid w:val="00A92D3C"/>
    <w:rsid w:val="00AB2DC5"/>
    <w:rsid w:val="00AF334B"/>
    <w:rsid w:val="00C1177E"/>
    <w:rsid w:val="00C61BF1"/>
    <w:rsid w:val="00CE4C05"/>
    <w:rsid w:val="00DE0316"/>
    <w:rsid w:val="00EF2569"/>
    <w:rsid w:val="00F230DB"/>
    <w:rsid w:val="00F72393"/>
    <w:rsid w:val="00F836AD"/>
    <w:rsid w:val="00FA1C16"/>
    <w:rsid w:val="00FA3E8E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4D6D"/>
  <w14:defaultImageDpi w14:val="32767"/>
  <w15:chartTrackingRefBased/>
  <w15:docId w15:val="{9D2422DF-C589-BB4A-806A-1C37C74D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1BF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6AB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016AB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F732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73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732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73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4C6B17-65A8-4C94-B283-DFB0E69C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\mm</dc:creator>
  <cp:keywords/>
  <dc:description/>
  <cp:lastModifiedBy>Anna Maria Lena Martini</cp:lastModifiedBy>
  <cp:revision>2</cp:revision>
  <dcterms:created xsi:type="dcterms:W3CDTF">2018-07-25T10:28:00Z</dcterms:created>
  <dcterms:modified xsi:type="dcterms:W3CDTF">2018-07-25T10:28:00Z</dcterms:modified>
</cp:coreProperties>
</file>